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78" w:type="dxa"/>
        <w:tblInd w:w="108" w:type="dxa"/>
        <w:tblLook w:val="04A0" w:firstRow="1" w:lastRow="0" w:firstColumn="1" w:lastColumn="0" w:noHBand="0" w:noVBand="1"/>
      </w:tblPr>
      <w:tblGrid>
        <w:gridCol w:w="2469"/>
        <w:gridCol w:w="3777"/>
        <w:gridCol w:w="1597"/>
        <w:gridCol w:w="2035"/>
      </w:tblGrid>
      <w:tr w:rsidR="00536A80" w:rsidTr="00431C1C">
        <w:trPr>
          <w:trHeight w:val="636"/>
        </w:trPr>
        <w:tc>
          <w:tcPr>
            <w:tcW w:w="9878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FE648D">
        <w:trPr>
          <w:trHeight w:val="636"/>
        </w:trPr>
        <w:tc>
          <w:tcPr>
            <w:tcW w:w="2469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777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97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2035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536A80" w:rsidRPr="00431C1C" w:rsidRDefault="008867B1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="00C054FA"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431C1C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Standart Enfeksiyon Kontrol Önlemleri (SEKÖ)</w:t>
            </w:r>
          </w:p>
        </w:tc>
        <w:tc>
          <w:tcPr>
            <w:tcW w:w="1597" w:type="dxa"/>
            <w:vAlign w:val="center"/>
          </w:tcPr>
          <w:p w:rsidR="00536A80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18 /09 / 2023</w:t>
            </w:r>
          </w:p>
          <w:p w:rsidR="00C054FA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C054FA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30 </w:t>
            </w:r>
            <w:r w:rsidR="00C054FA"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536A80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1. </w:t>
            </w:r>
            <w:r w:rsidR="00C054FA" w:rsidRPr="00431C1C">
              <w:rPr>
                <w:rFonts w:ascii="Times New Roman" w:hAnsi="Times New Roman"/>
                <w:sz w:val="18"/>
              </w:rPr>
              <w:t>Öğrenci</w:t>
            </w:r>
            <w:r w:rsidR="00F2629C" w:rsidRPr="00431C1C">
              <w:rPr>
                <w:rFonts w:ascii="Times New Roman" w:hAnsi="Times New Roman"/>
                <w:sz w:val="18"/>
              </w:rPr>
              <w:t>,</w:t>
            </w:r>
          </w:p>
          <w:p w:rsidR="00C054FA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2. </w:t>
            </w:r>
            <w:r w:rsidR="00C054FA" w:rsidRPr="00431C1C">
              <w:rPr>
                <w:rFonts w:ascii="Times New Roman" w:hAnsi="Times New Roman"/>
                <w:sz w:val="18"/>
              </w:rPr>
              <w:t>Öğretmen</w:t>
            </w:r>
            <w:r w:rsidR="00F2629C" w:rsidRPr="00431C1C">
              <w:rPr>
                <w:rFonts w:ascii="Times New Roman" w:hAnsi="Times New Roman"/>
                <w:sz w:val="18"/>
              </w:rPr>
              <w:t>,</w:t>
            </w:r>
          </w:p>
          <w:p w:rsidR="00F2629C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>. İhtiyacı</w:t>
            </w:r>
            <w:r w:rsidR="00F2629C" w:rsidRPr="00431C1C">
              <w:rPr>
                <w:rFonts w:ascii="Times New Roman" w:hAnsi="Times New Roman"/>
                <w:sz w:val="18"/>
              </w:rPr>
              <w:t xml:space="preserve"> </w:t>
            </w:r>
          </w:p>
          <w:p w:rsidR="00C054FA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4. </w:t>
            </w:r>
            <w:r w:rsidR="00C054FA" w:rsidRPr="00431C1C">
              <w:rPr>
                <w:rFonts w:ascii="Times New Roman" w:hAnsi="Times New Roman"/>
                <w:sz w:val="18"/>
              </w:rPr>
              <w:t>Temizlik Pers.</w:t>
            </w:r>
          </w:p>
          <w:p w:rsidR="00431C1C" w:rsidRPr="00431C1C" w:rsidRDefault="00431C1C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536A80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="00C054FA"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431C1C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Bulaş Bazlı Önlemler (BBÖ)</w:t>
            </w:r>
          </w:p>
        </w:tc>
        <w:tc>
          <w:tcPr>
            <w:tcW w:w="1597" w:type="dxa"/>
            <w:vAlign w:val="center"/>
          </w:tcPr>
          <w:p w:rsidR="008867B1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25 / 09</w:t>
            </w:r>
            <w:r w:rsidR="00C054FA" w:rsidRPr="00431C1C">
              <w:rPr>
                <w:rFonts w:ascii="Times New Roman" w:hAnsi="Times New Roman"/>
                <w:sz w:val="18"/>
              </w:rPr>
              <w:t xml:space="preserve">/ </w:t>
            </w:r>
            <w:r>
              <w:rPr>
                <w:rFonts w:ascii="Times New Roman" w:hAnsi="Times New Roman"/>
                <w:sz w:val="18"/>
              </w:rPr>
              <w:t>2023</w:t>
            </w:r>
          </w:p>
          <w:p w:rsidR="008867B1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536A80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536A80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B4E9A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2B4E9A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="002B4E9A"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B4E9A" w:rsidRPr="00431C1C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Salg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hastal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klar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yay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m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 xml:space="preserve"> hakk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nda</w:t>
            </w:r>
          </w:p>
        </w:tc>
        <w:tc>
          <w:tcPr>
            <w:tcW w:w="1597" w:type="dxa"/>
            <w:vAlign w:val="center"/>
          </w:tcPr>
          <w:p w:rsidR="008867B1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09/10/ </w:t>
            </w:r>
            <w:r w:rsidR="002B4E9A" w:rsidRPr="00431C1C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2023</w:t>
            </w:r>
          </w:p>
          <w:p w:rsidR="008867B1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</w:p>
          <w:p w:rsidR="002B4E9A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B4E9A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  <w:r w:rsidR="00431C1C"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Öğrenci/Öğretmen ve personelin kendisinde belirtiler ve/veya hastalık görüldüğünde yapılacaklar;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16 /10/ 2023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30 </w:t>
            </w:r>
            <w:r w:rsidR="00431C1C" w:rsidRPr="00431C1C">
              <w:rPr>
                <w:rFonts w:ascii="Times New Roman" w:hAnsi="Times New Roman"/>
                <w:sz w:val="18"/>
              </w:rPr>
              <w:t xml:space="preserve"> Dakika</w:t>
            </w:r>
            <w:proofErr w:type="gramEnd"/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Hastalığın yayılmaması için yapacakları/yapılacaklar;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8867B1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/10/ 2023</w:t>
            </w:r>
          </w:p>
          <w:p w:rsidR="008867B1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30 </w:t>
            </w:r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  <w:proofErr w:type="gramEnd"/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Kişisel Hijyen</w:t>
            </w:r>
          </w:p>
        </w:tc>
        <w:tc>
          <w:tcPr>
            <w:tcW w:w="1597" w:type="dxa"/>
            <w:vAlign w:val="center"/>
          </w:tcPr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15 / 09/2023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8867B1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</w:t>
            </w:r>
            <w:r w:rsidR="00431C1C"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KKD’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nin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 kullanılması;</w:t>
            </w:r>
          </w:p>
        </w:tc>
        <w:tc>
          <w:tcPr>
            <w:tcW w:w="1597" w:type="dxa"/>
            <w:vAlign w:val="center"/>
          </w:tcPr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15/09 / 2023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8867B1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</w:t>
            </w:r>
            <w:r w:rsidR="00431C1C"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Temizlik yapılmadan önce, yapılırken ve yapıldıktan sonra dikkat edilmesi gerekenler</w:t>
            </w:r>
          </w:p>
        </w:tc>
        <w:tc>
          <w:tcPr>
            <w:tcW w:w="1597" w:type="dxa"/>
            <w:vAlign w:val="center"/>
          </w:tcPr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31/08 / 2023</w:t>
            </w:r>
          </w:p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30 </w:t>
            </w:r>
            <w:r w:rsidR="00431C1C"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Özge DÖNMEZ</w:t>
            </w:r>
          </w:p>
          <w:p w:rsidR="00431C1C" w:rsidRPr="00431C1C" w:rsidRDefault="008867B1" w:rsidP="008867B1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 Yardımcısı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Kuruluşta kullanılan temizlik kimyasallarının tehlikelerini, atıkların toplanması ve imhası</w:t>
            </w:r>
          </w:p>
        </w:tc>
        <w:tc>
          <w:tcPr>
            <w:tcW w:w="1597" w:type="dxa"/>
            <w:vAlign w:val="center"/>
          </w:tcPr>
          <w:p w:rsidR="008867B1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31/08 / 2023</w:t>
            </w:r>
          </w:p>
          <w:p w:rsidR="00431C1C" w:rsidRPr="00431C1C" w:rsidRDefault="008867B1" w:rsidP="008867B1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30 </w:t>
            </w:r>
            <w:r w:rsidRPr="00431C1C">
              <w:rPr>
                <w:rFonts w:ascii="Times New Roman" w:hAnsi="Times New Roman"/>
                <w:sz w:val="18"/>
              </w:rPr>
              <w:t>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8F9" w:rsidRDefault="00C058F9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FA6F9B" w:rsidP="008867B1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</w:t>
      </w:r>
      <w:bookmarkStart w:id="0" w:name="_GoBack"/>
      <w:bookmarkEnd w:id="0"/>
      <w:r w:rsidR="008867B1">
        <w:rPr>
          <w:rFonts w:ascii="Times New Roman" w:hAnsi="Times New Roman"/>
        </w:rPr>
        <w:t>11 / 08</w:t>
      </w:r>
      <w:r w:rsidR="00860EB8">
        <w:rPr>
          <w:rFonts w:ascii="Times New Roman" w:hAnsi="Times New Roman"/>
        </w:rPr>
        <w:t>/ 2023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8867B1" w:rsidRDefault="008867B1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Serkan DÜGAR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431C1C">
      <w:headerReference w:type="default" r:id="rId8"/>
      <w:footerReference w:type="default" r:id="rId9"/>
      <w:pgSz w:w="11906" w:h="16838"/>
      <w:pgMar w:top="1134" w:right="1134" w:bottom="0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E7" w:rsidRDefault="009153E7">
      <w:r>
        <w:separator/>
      </w:r>
    </w:p>
  </w:endnote>
  <w:endnote w:type="continuationSeparator" w:id="0">
    <w:p w:rsidR="009153E7" w:rsidRDefault="0091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E7" w:rsidRDefault="009153E7">
      <w:r>
        <w:separator/>
      </w:r>
    </w:p>
  </w:footnote>
  <w:footnote w:type="continuationSeparator" w:id="0">
    <w:p w:rsidR="009153E7" w:rsidRDefault="0091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31" w:type="dxa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6663"/>
      <w:gridCol w:w="2343"/>
    </w:tblGrid>
    <w:tr w:rsidR="008E1B29" w:rsidTr="008E1B29">
      <w:trPr>
        <w:trHeight w:val="1107"/>
      </w:trPr>
      <w:tc>
        <w:tcPr>
          <w:tcW w:w="18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</w:rPr>
            <w:drawing>
              <wp:inline distT="0" distB="0" distL="0" distR="0" wp14:anchorId="7DD1D152" wp14:editId="75584034">
                <wp:extent cx="844061" cy="844061"/>
                <wp:effectExtent l="0" t="0" r="0" b="0"/>
                <wp:docPr id="3" name="Resim 3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TC.</w:t>
          </w:r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AKHİSAR KAYMAKAMLIĞI</w:t>
          </w:r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 xml:space="preserve">İLÇE MİLLİ </w:t>
          </w:r>
          <w:proofErr w:type="gramStart"/>
          <w:r w:rsidRPr="008867B1">
            <w:rPr>
              <w:color w:val="FF0000"/>
              <w:sz w:val="22"/>
            </w:rPr>
            <w:t>EĞİTİM  MÜDÜRLÜĞÜ</w:t>
          </w:r>
          <w:proofErr w:type="gramEnd"/>
        </w:p>
        <w:p w:rsidR="008867B1" w:rsidRPr="008867B1" w:rsidRDefault="008867B1" w:rsidP="008867B1">
          <w:pPr>
            <w:jc w:val="center"/>
            <w:rPr>
              <w:color w:val="FF0000"/>
              <w:sz w:val="22"/>
            </w:rPr>
          </w:pPr>
          <w:r w:rsidRPr="008867B1">
            <w:rPr>
              <w:color w:val="FF0000"/>
              <w:sz w:val="22"/>
            </w:rPr>
            <w:t>KAYHAN ERGUN MESLEKİ VE TEKNİK ANADOLU LİSESİ</w:t>
          </w:r>
        </w:p>
        <w:p w:rsidR="008E1B29" w:rsidRPr="00A50351" w:rsidRDefault="008E1B29" w:rsidP="008E1B2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EĞİTİM </w:t>
          </w:r>
          <w:r w:rsidRPr="00EC5CA9">
            <w:rPr>
              <w:color w:val="FF0000"/>
            </w:rPr>
            <w:t>PLANI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</w:rPr>
            <w:drawing>
              <wp:inline distT="0" distB="0" distL="0" distR="0" wp14:anchorId="55A41030" wp14:editId="120DE0AD">
                <wp:extent cx="1399429" cy="971067"/>
                <wp:effectExtent l="0" t="0" r="0" b="635"/>
                <wp:docPr id="5" name="Resim 5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1238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5081"/>
    <w:rsid w:val="0017660D"/>
    <w:rsid w:val="00184662"/>
    <w:rsid w:val="00184CCE"/>
    <w:rsid w:val="0018786D"/>
    <w:rsid w:val="00193978"/>
    <w:rsid w:val="00194C8E"/>
    <w:rsid w:val="001B4814"/>
    <w:rsid w:val="001D715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3F2975"/>
    <w:rsid w:val="004042EA"/>
    <w:rsid w:val="00416948"/>
    <w:rsid w:val="004206E4"/>
    <w:rsid w:val="00431C1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16DD7"/>
    <w:rsid w:val="00820C88"/>
    <w:rsid w:val="00826E07"/>
    <w:rsid w:val="00841B67"/>
    <w:rsid w:val="00845571"/>
    <w:rsid w:val="00852FA2"/>
    <w:rsid w:val="00860EB8"/>
    <w:rsid w:val="00866C3B"/>
    <w:rsid w:val="0086782C"/>
    <w:rsid w:val="0087731D"/>
    <w:rsid w:val="008867B1"/>
    <w:rsid w:val="00887915"/>
    <w:rsid w:val="00891705"/>
    <w:rsid w:val="008920CF"/>
    <w:rsid w:val="008A23B9"/>
    <w:rsid w:val="008A29DF"/>
    <w:rsid w:val="008B4014"/>
    <w:rsid w:val="008C07C7"/>
    <w:rsid w:val="008C485A"/>
    <w:rsid w:val="008D1CB5"/>
    <w:rsid w:val="008D22FA"/>
    <w:rsid w:val="008D407B"/>
    <w:rsid w:val="008D7837"/>
    <w:rsid w:val="008E1B29"/>
    <w:rsid w:val="008E56DF"/>
    <w:rsid w:val="008F3B5E"/>
    <w:rsid w:val="0091200D"/>
    <w:rsid w:val="00912A00"/>
    <w:rsid w:val="00913891"/>
    <w:rsid w:val="009153E7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0BC4"/>
    <w:rsid w:val="00B55914"/>
    <w:rsid w:val="00B66B51"/>
    <w:rsid w:val="00B718EF"/>
    <w:rsid w:val="00B9172F"/>
    <w:rsid w:val="00B93697"/>
    <w:rsid w:val="00BA37C0"/>
    <w:rsid w:val="00BA721C"/>
    <w:rsid w:val="00BB13E5"/>
    <w:rsid w:val="00BB27A8"/>
    <w:rsid w:val="00BB47E5"/>
    <w:rsid w:val="00BD7427"/>
    <w:rsid w:val="00C054FA"/>
    <w:rsid w:val="00C058F9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5E77"/>
    <w:rsid w:val="00D87414"/>
    <w:rsid w:val="00D917CB"/>
    <w:rsid w:val="00D919E8"/>
    <w:rsid w:val="00D94874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201B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A6F9B"/>
    <w:rsid w:val="00FB7643"/>
    <w:rsid w:val="00FD22CE"/>
    <w:rsid w:val="00FD7424"/>
    <w:rsid w:val="00FE648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5:docId w15:val="{E7880190-259C-4C8C-9D39-4C18A77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00F4-06D5-4788-B0FC-D45685C8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KÜLÜMSER</cp:lastModifiedBy>
  <cp:revision>8</cp:revision>
  <cp:lastPrinted>2023-08-11T08:33:00Z</cp:lastPrinted>
  <dcterms:created xsi:type="dcterms:W3CDTF">2023-08-11T07:33:00Z</dcterms:created>
  <dcterms:modified xsi:type="dcterms:W3CDTF">2023-08-11T08:33:00Z</dcterms:modified>
</cp:coreProperties>
</file>